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642"/>
        <w:gridCol w:w="1399"/>
        <w:gridCol w:w="3893"/>
        <w:gridCol w:w="2637"/>
      </w:tblGrid>
      <w:tr w:rsidR="00581A0A" w:rsidTr="004A1E7F">
        <w:tc>
          <w:tcPr>
            <w:tcW w:w="1642" w:type="dxa"/>
          </w:tcPr>
          <w:p w:rsidR="00581A0A" w:rsidRDefault="00581A0A" w:rsidP="004A1E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399" w:type="dxa"/>
          </w:tcPr>
          <w:p w:rsidR="00581A0A" w:rsidRDefault="00581A0A" w:rsidP="004A1E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3893" w:type="dxa"/>
          </w:tcPr>
          <w:p w:rsidR="00581A0A" w:rsidRDefault="00581A0A" w:rsidP="004A1E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Дисциплина</w:t>
            </w:r>
          </w:p>
        </w:tc>
        <w:tc>
          <w:tcPr>
            <w:tcW w:w="2637" w:type="dxa"/>
          </w:tcPr>
          <w:p w:rsidR="00581A0A" w:rsidRDefault="00581A0A" w:rsidP="004A1E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Пара</w:t>
            </w:r>
          </w:p>
        </w:tc>
      </w:tr>
      <w:tr w:rsidR="00581A0A" w:rsidTr="004A1E7F">
        <w:trPr>
          <w:trHeight w:val="1071"/>
        </w:trPr>
        <w:tc>
          <w:tcPr>
            <w:tcW w:w="1642" w:type="dxa"/>
            <w:vAlign w:val="center"/>
          </w:tcPr>
          <w:p w:rsidR="00581A0A" w:rsidRDefault="00581A0A" w:rsidP="004A1E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10.11.2021</w:t>
            </w:r>
          </w:p>
        </w:tc>
        <w:tc>
          <w:tcPr>
            <w:tcW w:w="1399" w:type="dxa"/>
            <w:vAlign w:val="center"/>
          </w:tcPr>
          <w:p w:rsidR="00581A0A" w:rsidRDefault="00581A0A" w:rsidP="004A1E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3ТО</w:t>
            </w:r>
          </w:p>
        </w:tc>
        <w:tc>
          <w:tcPr>
            <w:tcW w:w="3893" w:type="dxa"/>
            <w:vAlign w:val="center"/>
          </w:tcPr>
          <w:p w:rsidR="00581A0A" w:rsidRDefault="00581A0A" w:rsidP="004A1E7F">
            <w:pPr>
              <w:tabs>
                <w:tab w:val="left" w:pos="21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E73">
              <w:rPr>
                <w:rFonts w:ascii="Times New Roman" w:hAnsi="Times New Roman"/>
                <w:sz w:val="28"/>
                <w:szCs w:val="28"/>
              </w:rPr>
              <w:t xml:space="preserve">МДК. 01.03. Автоматизированные системы управления на автомобильном транспорте </w:t>
            </w:r>
          </w:p>
        </w:tc>
        <w:tc>
          <w:tcPr>
            <w:tcW w:w="2637" w:type="dxa"/>
            <w:vAlign w:val="center"/>
          </w:tcPr>
          <w:p w:rsidR="00581A0A" w:rsidRPr="001F7B32" w:rsidRDefault="00581A0A" w:rsidP="004A1E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581A0A" w:rsidRDefault="00581A0A" w:rsidP="00581A0A">
      <w:pPr>
        <w:tabs>
          <w:tab w:val="left" w:pos="3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581A0A" w:rsidRPr="001143CB" w:rsidRDefault="00581A0A" w:rsidP="00581A0A">
      <w:pPr>
        <w:jc w:val="center"/>
        <w:rPr>
          <w:rFonts w:ascii="Times New Roman" w:hAnsi="Times New Roman"/>
          <w:bCs/>
          <w:sz w:val="28"/>
          <w:szCs w:val="28"/>
        </w:rPr>
      </w:pPr>
      <w:r w:rsidRPr="001143CB">
        <w:rPr>
          <w:rFonts w:ascii="Times New Roman" w:hAnsi="Times New Roman"/>
          <w:bCs/>
          <w:sz w:val="28"/>
          <w:szCs w:val="28"/>
        </w:rPr>
        <w:t>Преподаватель Жеребцов Сергей Владимирович</w:t>
      </w:r>
    </w:p>
    <w:p w:rsidR="00581A0A" w:rsidRPr="00FF509D" w:rsidRDefault="00581A0A" w:rsidP="00581A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FF509D">
        <w:rPr>
          <w:rFonts w:ascii="Times New Roman" w:eastAsia="Calibri" w:hAnsi="Times New Roman"/>
          <w:sz w:val="28"/>
          <w:szCs w:val="28"/>
          <w:lang w:eastAsia="en-US"/>
        </w:rPr>
        <w:t>Тема 3.4. Автоматизированные системы управления перевозочным процессом</w:t>
      </w:r>
    </w:p>
    <w:p w:rsidR="00581A0A" w:rsidRPr="008E5CD4" w:rsidRDefault="00581A0A" w:rsidP="00581A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Cs/>
          <w:sz w:val="28"/>
          <w:szCs w:val="28"/>
        </w:rPr>
      </w:pPr>
    </w:p>
    <w:p w:rsidR="00581A0A" w:rsidRPr="008E5CD4" w:rsidRDefault="00581A0A" w:rsidP="00581A0A">
      <w:pPr>
        <w:tabs>
          <w:tab w:val="left" w:pos="3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581A0A" w:rsidRDefault="00581A0A" w:rsidP="00581A0A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Лекция </w:t>
      </w:r>
      <w:r w:rsidR="00F909B5">
        <w:rPr>
          <w:rFonts w:ascii="Times New Roman" w:hAnsi="Times New Roman"/>
          <w:bCs/>
          <w:sz w:val="28"/>
          <w:szCs w:val="28"/>
        </w:rPr>
        <w:t>№11</w:t>
      </w:r>
    </w:p>
    <w:p w:rsidR="00581A0A" w:rsidRPr="009F3946" w:rsidRDefault="00581A0A" w:rsidP="00581A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F3946">
        <w:rPr>
          <w:rFonts w:ascii="Times New Roman" w:hAnsi="Times New Roman"/>
          <w:sz w:val="28"/>
          <w:szCs w:val="28"/>
        </w:rPr>
        <w:t>Цель занятия:</w:t>
      </w:r>
      <w:r w:rsidRPr="009F394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581A0A" w:rsidRPr="009F3946" w:rsidRDefault="00581A0A" w:rsidP="00581A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F3946">
        <w:rPr>
          <w:rFonts w:ascii="Times New Roman" w:hAnsi="Times New Roman"/>
          <w:sz w:val="28"/>
          <w:szCs w:val="28"/>
          <w:shd w:val="clear" w:color="auto" w:fill="FFFFFF"/>
        </w:rPr>
        <w:t>-образовательная</w:t>
      </w:r>
      <w:r w:rsidRPr="009F3946">
        <w:rPr>
          <w:rFonts w:ascii="Times New Roman" w:hAnsi="Times New Roman"/>
          <w:sz w:val="28"/>
          <w:szCs w:val="28"/>
        </w:rPr>
        <w:t>:</w:t>
      </w:r>
      <w:r w:rsidRPr="009F394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9F3946">
        <w:rPr>
          <w:rFonts w:ascii="Times New Roman" w:hAnsi="Times New Roman"/>
          <w:sz w:val="28"/>
          <w:szCs w:val="28"/>
        </w:rPr>
        <w:t xml:space="preserve">изучить </w:t>
      </w:r>
      <w:r w:rsidRPr="00376A2D">
        <w:rPr>
          <w:rFonts w:ascii="Times New Roman" w:hAnsi="Times New Roman"/>
          <w:sz w:val="28"/>
          <w:szCs w:val="28"/>
        </w:rPr>
        <w:t xml:space="preserve">АСУ </w:t>
      </w:r>
      <w:r w:rsidR="008B3228" w:rsidRPr="00581A0A">
        <w:rPr>
          <w:rFonts w:ascii="Times New Roman" w:eastAsia="Calibri" w:hAnsi="Times New Roman"/>
          <w:sz w:val="28"/>
          <w:szCs w:val="28"/>
          <w:lang w:eastAsia="en-US"/>
        </w:rPr>
        <w:t>пассажирскими</w:t>
      </w:r>
      <w:r w:rsidRPr="00376A2D">
        <w:rPr>
          <w:rFonts w:ascii="Times New Roman" w:hAnsi="Times New Roman"/>
          <w:sz w:val="28"/>
          <w:szCs w:val="28"/>
        </w:rPr>
        <w:t xml:space="preserve"> перевозками</w:t>
      </w:r>
      <w:r w:rsidRPr="009F3946">
        <w:rPr>
          <w:rFonts w:ascii="Times New Roman" w:hAnsi="Times New Roman"/>
          <w:bCs/>
          <w:sz w:val="28"/>
          <w:szCs w:val="28"/>
        </w:rPr>
        <w:t>;</w:t>
      </w:r>
    </w:p>
    <w:p w:rsidR="00581A0A" w:rsidRPr="009F3946" w:rsidRDefault="00581A0A" w:rsidP="00581A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F3946">
        <w:rPr>
          <w:rFonts w:ascii="Times New Roman" w:hAnsi="Times New Roman"/>
          <w:sz w:val="28"/>
          <w:szCs w:val="28"/>
          <w:shd w:val="clear" w:color="auto" w:fill="FFFFFF"/>
        </w:rPr>
        <w:t>-</w:t>
      </w:r>
      <w:proofErr w:type="gramStart"/>
      <w:r w:rsidRPr="009F3946">
        <w:rPr>
          <w:rFonts w:ascii="Times New Roman" w:hAnsi="Times New Roman"/>
          <w:sz w:val="28"/>
          <w:szCs w:val="28"/>
          <w:shd w:val="clear" w:color="auto" w:fill="FFFFFF"/>
        </w:rPr>
        <w:t>воспитательная</w:t>
      </w:r>
      <w:proofErr w:type="gramEnd"/>
      <w:r w:rsidRPr="009F3946">
        <w:rPr>
          <w:rFonts w:ascii="Times New Roman" w:hAnsi="Times New Roman"/>
          <w:sz w:val="28"/>
          <w:szCs w:val="28"/>
        </w:rPr>
        <w:t>:</w:t>
      </w:r>
      <w:r w:rsidRPr="009F394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9F394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F3946">
        <w:rPr>
          <w:rStyle w:val="translation-chunk"/>
          <w:rFonts w:ascii="Times New Roman" w:hAnsi="Times New Roman"/>
          <w:sz w:val="28"/>
          <w:szCs w:val="28"/>
        </w:rPr>
        <w:t>воспитывать всестороннее развитие специалиста автомобильного транспорта;</w:t>
      </w:r>
    </w:p>
    <w:p w:rsidR="00581A0A" w:rsidRPr="009F3946" w:rsidRDefault="00581A0A" w:rsidP="00581A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F3946">
        <w:rPr>
          <w:rFonts w:ascii="Times New Roman" w:hAnsi="Times New Roman"/>
          <w:sz w:val="28"/>
          <w:szCs w:val="28"/>
          <w:shd w:val="clear" w:color="auto" w:fill="FFFFFF"/>
        </w:rPr>
        <w:t>-</w:t>
      </w:r>
      <w:proofErr w:type="gramStart"/>
      <w:r w:rsidRPr="009F3946">
        <w:rPr>
          <w:rFonts w:ascii="Times New Roman" w:hAnsi="Times New Roman"/>
          <w:sz w:val="28"/>
          <w:szCs w:val="28"/>
          <w:shd w:val="clear" w:color="auto" w:fill="FFFFFF"/>
        </w:rPr>
        <w:t>развивающая</w:t>
      </w:r>
      <w:proofErr w:type="gramEnd"/>
      <w:r w:rsidRPr="009F3946">
        <w:rPr>
          <w:rFonts w:ascii="Times New Roman" w:hAnsi="Times New Roman"/>
          <w:sz w:val="28"/>
          <w:szCs w:val="28"/>
        </w:rPr>
        <w:t>:</w:t>
      </w:r>
      <w:r w:rsidRPr="009F394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уметь</w:t>
      </w:r>
      <w:r w:rsidRPr="001143CB">
        <w:rPr>
          <w:rFonts w:ascii="Times New Roman" w:hAnsi="Times New Roman"/>
          <w:sz w:val="28"/>
          <w:szCs w:val="28"/>
          <w:shd w:val="clear" w:color="auto" w:fill="FFFFFF"/>
        </w:rPr>
        <w:t xml:space="preserve"> выделить главные свойства</w:t>
      </w:r>
      <w:r w:rsidRPr="001143CB">
        <w:rPr>
          <w:rFonts w:ascii="Times New Roman" w:hAnsi="Times New Roman"/>
          <w:sz w:val="28"/>
          <w:szCs w:val="28"/>
        </w:rPr>
        <w:t>.</w:t>
      </w:r>
      <w:r w:rsidRPr="009F394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581A0A" w:rsidRPr="009F3946" w:rsidRDefault="00581A0A" w:rsidP="00581A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81A0A" w:rsidRPr="00042BFA" w:rsidRDefault="00581A0A" w:rsidP="00581A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М</w:t>
      </w:r>
      <w:r w:rsidRPr="00E25561">
        <w:rPr>
          <w:rFonts w:ascii="Times New Roman" w:hAnsi="Times New Roman"/>
          <w:sz w:val="28"/>
          <w:szCs w:val="28"/>
          <w:shd w:val="clear" w:color="auto" w:fill="FFFFFF"/>
        </w:rPr>
        <w:t>отиваци</w:t>
      </w:r>
      <w:r>
        <w:rPr>
          <w:rFonts w:ascii="Times New Roman" w:hAnsi="Times New Roman"/>
          <w:sz w:val="28"/>
          <w:szCs w:val="28"/>
          <w:shd w:val="clear" w:color="auto" w:fill="FFFFFF"/>
        </w:rPr>
        <w:t>я</w:t>
      </w:r>
      <w:r w:rsidRPr="009F3946">
        <w:rPr>
          <w:rFonts w:ascii="Times New Roman" w:hAnsi="Times New Roman"/>
          <w:sz w:val="28"/>
          <w:szCs w:val="28"/>
        </w:rPr>
        <w:t>:</w:t>
      </w:r>
    </w:p>
    <w:p w:rsidR="00581A0A" w:rsidRPr="00E77167" w:rsidRDefault="00581A0A" w:rsidP="00581A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</w:t>
      </w:r>
      <w:r w:rsidRPr="00E77167">
        <w:rPr>
          <w:rFonts w:ascii="Times New Roman" w:hAnsi="Times New Roman"/>
          <w:sz w:val="28"/>
          <w:szCs w:val="28"/>
        </w:rPr>
        <w:t xml:space="preserve">нание </w:t>
      </w:r>
      <w:r w:rsidRPr="00376A2D">
        <w:rPr>
          <w:rFonts w:ascii="Times New Roman" w:hAnsi="Times New Roman"/>
          <w:sz w:val="28"/>
          <w:szCs w:val="28"/>
        </w:rPr>
        <w:t xml:space="preserve">АСУ </w:t>
      </w:r>
      <w:r w:rsidR="008B3228" w:rsidRPr="00581A0A">
        <w:rPr>
          <w:rFonts w:ascii="Times New Roman" w:eastAsia="Calibri" w:hAnsi="Times New Roman"/>
          <w:sz w:val="28"/>
          <w:szCs w:val="28"/>
          <w:lang w:eastAsia="en-US"/>
        </w:rPr>
        <w:t>пассажирскими</w:t>
      </w:r>
      <w:r w:rsidRPr="00376A2D">
        <w:rPr>
          <w:rFonts w:ascii="Times New Roman" w:hAnsi="Times New Roman"/>
          <w:sz w:val="28"/>
          <w:szCs w:val="28"/>
        </w:rPr>
        <w:t xml:space="preserve"> перевозками</w:t>
      </w:r>
      <w:r>
        <w:rPr>
          <w:rFonts w:ascii="Times New Roman" w:hAnsi="Times New Roman"/>
          <w:sz w:val="28"/>
          <w:szCs w:val="28"/>
        </w:rPr>
        <w:t xml:space="preserve">, поможет при сдачи </w:t>
      </w:r>
      <w:proofErr w:type="spellStart"/>
      <w:r>
        <w:rPr>
          <w:rFonts w:ascii="Times New Roman" w:hAnsi="Times New Roman"/>
          <w:sz w:val="28"/>
          <w:szCs w:val="28"/>
        </w:rPr>
        <w:t>мдк</w:t>
      </w:r>
      <w:proofErr w:type="spellEnd"/>
      <w:r>
        <w:rPr>
          <w:rFonts w:ascii="Times New Roman" w:hAnsi="Times New Roman"/>
          <w:sz w:val="28"/>
          <w:szCs w:val="28"/>
        </w:rPr>
        <w:t xml:space="preserve"> 01.03</w:t>
      </w:r>
    </w:p>
    <w:p w:rsidR="00581A0A" w:rsidRDefault="00581A0A" w:rsidP="00581A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</w:t>
      </w:r>
      <w:r w:rsidRPr="00042BFA">
        <w:rPr>
          <w:rFonts w:ascii="Times New Roman" w:hAnsi="Times New Roman"/>
          <w:sz w:val="28"/>
          <w:szCs w:val="28"/>
        </w:rPr>
        <w:t>:</w:t>
      </w:r>
      <w:r w:rsidRPr="00042BF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042BFA">
        <w:rPr>
          <w:rFonts w:ascii="Times New Roman" w:hAnsi="Times New Roman"/>
          <w:sz w:val="28"/>
          <w:szCs w:val="28"/>
        </w:rPr>
        <w:t xml:space="preserve"> </w:t>
      </w:r>
      <w:r w:rsidRPr="00D7761D">
        <w:rPr>
          <w:rFonts w:ascii="Times New Roman" w:hAnsi="Times New Roman"/>
          <w:sz w:val="28"/>
          <w:szCs w:val="28"/>
        </w:rPr>
        <w:t xml:space="preserve">Научиться применять полученные </w:t>
      </w:r>
      <w:r>
        <w:rPr>
          <w:rFonts w:ascii="Times New Roman" w:hAnsi="Times New Roman"/>
          <w:sz w:val="28"/>
          <w:szCs w:val="28"/>
        </w:rPr>
        <w:t>знания</w:t>
      </w:r>
      <w:r w:rsidRPr="00D7761D">
        <w:rPr>
          <w:rFonts w:ascii="Times New Roman" w:hAnsi="Times New Roman"/>
          <w:sz w:val="28"/>
          <w:szCs w:val="28"/>
        </w:rPr>
        <w:t xml:space="preserve"> на практике</w:t>
      </w:r>
      <w:r>
        <w:rPr>
          <w:rFonts w:ascii="Times New Roman" w:hAnsi="Times New Roman"/>
          <w:sz w:val="28"/>
          <w:szCs w:val="28"/>
        </w:rPr>
        <w:t>.</w:t>
      </w:r>
    </w:p>
    <w:p w:rsidR="00581A0A" w:rsidRDefault="00581A0A" w:rsidP="00581A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1A0A" w:rsidRDefault="00581A0A" w:rsidP="00581A0A">
      <w:pPr>
        <w:ind w:firstLine="709"/>
        <w:rPr>
          <w:rFonts w:ascii="Times New Roman" w:hAnsi="Times New Roman"/>
          <w:bCs/>
          <w:sz w:val="28"/>
          <w:szCs w:val="28"/>
        </w:rPr>
      </w:pPr>
      <w:r w:rsidRPr="00182FDD">
        <w:rPr>
          <w:rFonts w:ascii="Times New Roman" w:hAnsi="Times New Roman"/>
          <w:bCs/>
          <w:sz w:val="28"/>
          <w:szCs w:val="28"/>
        </w:rPr>
        <w:t>План</w:t>
      </w:r>
      <w:r w:rsidRPr="00042BFA">
        <w:rPr>
          <w:rFonts w:ascii="Times New Roman" w:hAnsi="Times New Roman"/>
          <w:sz w:val="28"/>
          <w:szCs w:val="28"/>
        </w:rPr>
        <w:t>:</w:t>
      </w:r>
    </w:p>
    <w:p w:rsidR="00581A0A" w:rsidRPr="00581A0A" w:rsidRDefault="00581A0A" w:rsidP="00581A0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81A0A">
        <w:rPr>
          <w:rFonts w:ascii="Times New Roman" w:eastAsia="Calibri" w:hAnsi="Times New Roman"/>
          <w:sz w:val="28"/>
          <w:szCs w:val="28"/>
          <w:lang w:eastAsia="en-US"/>
        </w:rPr>
        <w:t>1.АСУ пассажирскими перевозками. Задачи оптимального планирования пассажирских перевозок (ПП).</w:t>
      </w:r>
    </w:p>
    <w:p w:rsidR="00581A0A" w:rsidRPr="00581A0A" w:rsidRDefault="00581A0A" w:rsidP="00581A0A">
      <w:pPr>
        <w:ind w:firstLine="709"/>
        <w:jc w:val="both"/>
        <w:rPr>
          <w:sz w:val="28"/>
          <w:szCs w:val="28"/>
        </w:rPr>
      </w:pPr>
      <w:r w:rsidRPr="00581A0A">
        <w:rPr>
          <w:rFonts w:ascii="Times New Roman" w:eastAsia="Calibri" w:hAnsi="Times New Roman"/>
          <w:sz w:val="28"/>
          <w:szCs w:val="28"/>
          <w:lang w:eastAsia="en-US"/>
        </w:rPr>
        <w:t>2.Общая характеристика и функции подсистемы АСУ ПП.</w:t>
      </w:r>
    </w:p>
    <w:p w:rsidR="00581A0A" w:rsidRDefault="00581A0A" w:rsidP="00581A0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</w:t>
      </w:r>
    </w:p>
    <w:p w:rsidR="00F909B5" w:rsidRPr="00F909B5" w:rsidRDefault="00F909B5" w:rsidP="00F909B5">
      <w:pPr>
        <w:ind w:firstLine="708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F909B5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1.Автоматизированные системы обработки информации и управления на автомобильном транспорте: Учебник для </w:t>
      </w:r>
      <w:proofErr w:type="spellStart"/>
      <w:r w:rsidRPr="00F909B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сред</w:t>
      </w:r>
      <w:proofErr w:type="gramStart"/>
      <w:r w:rsidRPr="00F909B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.п</w:t>
      </w:r>
      <w:proofErr w:type="gramEnd"/>
      <w:r w:rsidRPr="00F909B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роф.образования</w:t>
      </w:r>
      <w:proofErr w:type="spellEnd"/>
      <w:r w:rsidRPr="00F909B5">
        <w:rPr>
          <w:rFonts w:ascii="Times New Roman" w:eastAsia="Calibri" w:hAnsi="Times New Roman"/>
          <w:color w:val="000000"/>
          <w:sz w:val="28"/>
          <w:szCs w:val="28"/>
          <w:lang w:eastAsia="en-US"/>
        </w:rPr>
        <w:t>/ А.Б.Николаев, С.В.Алексахин, И.А.Кузнецов, В.Ю Строганов; Под ред. А.Б.Николаева.- М.: Издательский центр «Академия»</w:t>
      </w:r>
    </w:p>
    <w:p w:rsidR="00F909B5" w:rsidRDefault="00F909B5" w:rsidP="00F909B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 1.</w:t>
      </w:r>
      <w:r w:rsidRPr="00896A15">
        <w:rPr>
          <w:rFonts w:ascii="Times New Roman" w:hAnsi="Times New Roman"/>
          <w:sz w:val="28"/>
          <w:szCs w:val="28"/>
        </w:rPr>
        <w:t>АСУ пассажирскими перевозками. Задачи оптимального планирования пассажирских перевозок (ПП).</w:t>
      </w:r>
    </w:p>
    <w:p w:rsidR="00F909B5" w:rsidRPr="0019786A" w:rsidRDefault="00F909B5" w:rsidP="00F909B5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0" w:name="_GoBack"/>
      <w:r w:rsidRPr="0019786A">
        <w:rPr>
          <w:sz w:val="28"/>
          <w:szCs w:val="28"/>
        </w:rPr>
        <w:t>Опыт эксплуатации автоматизированных систем управле</w:t>
      </w:r>
      <w:r w:rsidRPr="0019786A">
        <w:rPr>
          <w:sz w:val="28"/>
          <w:szCs w:val="28"/>
        </w:rPr>
        <w:softHyphen/>
        <w:t xml:space="preserve">ния (АСУ) перевозками пассажиров в городах </w:t>
      </w:r>
      <w:r>
        <w:rPr>
          <w:sz w:val="28"/>
          <w:szCs w:val="28"/>
        </w:rPr>
        <w:t>ДНР</w:t>
      </w:r>
      <w:r w:rsidRPr="0019786A">
        <w:rPr>
          <w:sz w:val="28"/>
          <w:szCs w:val="28"/>
        </w:rPr>
        <w:t xml:space="preserve"> и за рубежом показал, что эти системы позволяют улучшить качество обслуживания населения и способствуют совершенство</w:t>
      </w:r>
      <w:r w:rsidRPr="0019786A">
        <w:rPr>
          <w:sz w:val="28"/>
          <w:szCs w:val="28"/>
        </w:rPr>
        <w:softHyphen/>
        <w:t>ванию технологии управления перевозочным процессом.</w:t>
      </w:r>
    </w:p>
    <w:p w:rsidR="00F909B5" w:rsidRPr="0019786A" w:rsidRDefault="00F909B5" w:rsidP="00F909B5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9786A">
        <w:rPr>
          <w:sz w:val="28"/>
          <w:szCs w:val="28"/>
        </w:rPr>
        <w:lastRenderedPageBreak/>
        <w:t>При</w:t>
      </w:r>
      <w:r w:rsidRPr="0019786A">
        <w:rPr>
          <w:i/>
          <w:iCs/>
          <w:sz w:val="28"/>
          <w:szCs w:val="28"/>
        </w:rPr>
        <w:t> внедрении АСУ</w:t>
      </w:r>
      <w:r w:rsidRPr="0019786A">
        <w:rPr>
          <w:sz w:val="28"/>
          <w:szCs w:val="28"/>
        </w:rPr>
        <w:t>, во-первых, автоматизируются контроль и учет в процессе перевозки пассажиров, что приводит к увеличе</w:t>
      </w:r>
      <w:r w:rsidRPr="0019786A">
        <w:rPr>
          <w:sz w:val="28"/>
          <w:szCs w:val="28"/>
        </w:rPr>
        <w:softHyphen/>
        <w:t>нию числа выполненных рейсов и точности выполнения расписа</w:t>
      </w:r>
      <w:r w:rsidRPr="0019786A">
        <w:rPr>
          <w:sz w:val="28"/>
          <w:szCs w:val="28"/>
        </w:rPr>
        <w:softHyphen/>
        <w:t>ния движения автобусов. Во-вторых, значительно улучшается ин</w:t>
      </w:r>
      <w:r w:rsidRPr="0019786A">
        <w:rPr>
          <w:sz w:val="28"/>
          <w:szCs w:val="28"/>
        </w:rPr>
        <w:softHyphen/>
        <w:t>формационное обеспечение пользователей благодаря автоматиза</w:t>
      </w:r>
      <w:r w:rsidRPr="0019786A">
        <w:rPr>
          <w:sz w:val="28"/>
          <w:szCs w:val="28"/>
        </w:rPr>
        <w:softHyphen/>
        <w:t>ции процесса сбора, передачи, обработки, хранения и выдачи ин</w:t>
      </w:r>
      <w:r w:rsidRPr="0019786A">
        <w:rPr>
          <w:sz w:val="28"/>
          <w:szCs w:val="28"/>
        </w:rPr>
        <w:softHyphen/>
        <w:t>формации в реальном масштабе времени, что позволяет принимать оптимальные решения при нарушении запланированных режимов движения и регулировать движение в случаях, связанных с измене</w:t>
      </w:r>
      <w:r w:rsidRPr="0019786A">
        <w:rPr>
          <w:sz w:val="28"/>
          <w:szCs w:val="28"/>
        </w:rPr>
        <w:softHyphen/>
        <w:t>нием заказа на транспортные услуги. Расширяются возможности маневра с учетом имеющегося подвижного состава, нагляднее вы</w:t>
      </w:r>
      <w:r w:rsidRPr="0019786A">
        <w:rPr>
          <w:sz w:val="28"/>
          <w:szCs w:val="28"/>
        </w:rPr>
        <w:softHyphen/>
        <w:t>являются узкие места в организации перевозок. Для оптимизации управления пассажирскими перевозками необходима такая система диспетчерского управления, которая позволяла бы максимально точно оценивать параметры перевозочного процесса и в сжатые сроки гибко реагировать на возникающие отклонения.</w:t>
      </w:r>
    </w:p>
    <w:bookmarkEnd w:id="0"/>
    <w:p w:rsidR="00F909B5" w:rsidRPr="0019786A" w:rsidRDefault="00F909B5" w:rsidP="00F909B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909B5" w:rsidRPr="0019786A" w:rsidRDefault="00F909B5" w:rsidP="00F909B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76800" cy="2819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B5" w:rsidRPr="0019786A" w:rsidRDefault="00F909B5" w:rsidP="00F909B5">
      <w:pPr>
        <w:tabs>
          <w:tab w:val="left" w:pos="402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9786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72000" cy="26479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B5" w:rsidRPr="0019786A" w:rsidRDefault="00F909B5" w:rsidP="00F909B5">
      <w:pPr>
        <w:tabs>
          <w:tab w:val="left" w:pos="4027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572000" cy="25241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B5" w:rsidRPr="0019786A" w:rsidRDefault="00F909B5" w:rsidP="00F909B5">
      <w:pPr>
        <w:tabs>
          <w:tab w:val="left" w:pos="4027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72000" cy="3429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0A" w:rsidRDefault="00F909B5" w:rsidP="00F909B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572000" cy="34290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0A" w:rsidRPr="00495E69" w:rsidRDefault="00581A0A" w:rsidP="00581A0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51D3D">
        <w:rPr>
          <w:rFonts w:ascii="Times New Roman" w:hAnsi="Times New Roman"/>
          <w:sz w:val="28"/>
          <w:szCs w:val="28"/>
        </w:rPr>
        <w:t xml:space="preserve">Домашнее задание: </w:t>
      </w:r>
      <w:r>
        <w:rPr>
          <w:rFonts w:ascii="Times New Roman" w:hAnsi="Times New Roman"/>
          <w:sz w:val="28"/>
          <w:szCs w:val="28"/>
        </w:rPr>
        <w:t>Законспектировать лекцию</w:t>
      </w:r>
      <w:r w:rsidRPr="00A04400">
        <w:rPr>
          <w:rStyle w:val="translation-chunk"/>
          <w:rFonts w:ascii="Times New Roman" w:hAnsi="Times New Roman"/>
          <w:sz w:val="28"/>
          <w:szCs w:val="28"/>
          <w:shd w:val="clear" w:color="auto" w:fill="FFFFFF"/>
        </w:rPr>
        <w:t>.</w:t>
      </w:r>
      <w:r w:rsidRPr="00BC5BBD">
        <w:rPr>
          <w:rFonts w:ascii="Times New Roman" w:hAnsi="Times New Roman"/>
          <w:sz w:val="28"/>
          <w:szCs w:val="28"/>
        </w:rPr>
        <w:t xml:space="preserve"> Выполнить сканирование или фотографирование </w:t>
      </w:r>
      <w:r>
        <w:rPr>
          <w:rFonts w:ascii="Times New Roman" w:hAnsi="Times New Roman"/>
          <w:sz w:val="28"/>
          <w:szCs w:val="28"/>
        </w:rPr>
        <w:t>написанной лекции</w:t>
      </w:r>
      <w:r w:rsidRPr="00BC5BBD">
        <w:rPr>
          <w:rFonts w:ascii="Times New Roman" w:hAnsi="Times New Roman"/>
          <w:sz w:val="28"/>
          <w:szCs w:val="28"/>
        </w:rPr>
        <w:t xml:space="preserve"> и выслать на адрес </w:t>
      </w:r>
      <w:proofErr w:type="spellStart"/>
      <w:r w:rsidRPr="00BC5BBD">
        <w:rPr>
          <w:rFonts w:ascii="Times New Roman" w:hAnsi="Times New Roman"/>
          <w:sz w:val="28"/>
          <w:szCs w:val="28"/>
        </w:rPr>
        <w:t>эл</w:t>
      </w:r>
      <w:proofErr w:type="spellEnd"/>
      <w:r w:rsidRPr="00BC5BBD">
        <w:rPr>
          <w:rFonts w:ascii="Times New Roman" w:hAnsi="Times New Roman"/>
          <w:sz w:val="28"/>
          <w:szCs w:val="28"/>
        </w:rPr>
        <w:t xml:space="preserve">. почты </w:t>
      </w:r>
      <w:hyperlink r:id="rId9" w:history="1">
        <w:r w:rsidRPr="00BC5BBD">
          <w:rPr>
            <w:rStyle w:val="a4"/>
            <w:rFonts w:ascii="Times New Roman" w:hAnsi="Times New Roman"/>
            <w:sz w:val="28"/>
            <w:szCs w:val="28"/>
            <w:lang w:val="en-US"/>
          </w:rPr>
          <w:t>senyaua</w:t>
        </w:r>
        <w:r w:rsidRPr="00BC5BBD">
          <w:rPr>
            <w:rStyle w:val="a4"/>
            <w:rFonts w:ascii="Times New Roman" w:hAnsi="Times New Roman"/>
            <w:sz w:val="28"/>
            <w:szCs w:val="28"/>
          </w:rPr>
          <w:t>@</w:t>
        </w:r>
        <w:r w:rsidRPr="00BC5BBD">
          <w:rPr>
            <w:rStyle w:val="a4"/>
            <w:rFonts w:ascii="Times New Roman" w:hAnsi="Times New Roman"/>
            <w:sz w:val="28"/>
            <w:szCs w:val="28"/>
            <w:lang w:val="en-US"/>
          </w:rPr>
          <w:t>rambler</w:t>
        </w:r>
        <w:r w:rsidRPr="00BC5BBD">
          <w:rPr>
            <w:rStyle w:val="a4"/>
            <w:rFonts w:ascii="Times New Roman" w:hAnsi="Times New Roman"/>
            <w:sz w:val="28"/>
            <w:szCs w:val="28"/>
          </w:rPr>
          <w:t>.</w:t>
        </w:r>
        <w:r w:rsidRPr="00BC5BBD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F909B5">
        <w:rPr>
          <w:rFonts w:ascii="Times New Roman" w:hAnsi="Times New Roman"/>
          <w:sz w:val="28"/>
          <w:szCs w:val="28"/>
        </w:rPr>
        <w:t xml:space="preserve"> до 14:40 10</w:t>
      </w:r>
      <w:r>
        <w:rPr>
          <w:rFonts w:ascii="Times New Roman" w:hAnsi="Times New Roman"/>
          <w:sz w:val="28"/>
          <w:szCs w:val="28"/>
        </w:rPr>
        <w:t xml:space="preserve">.11.2021 </w:t>
      </w:r>
    </w:p>
    <w:p w:rsidR="005A5220" w:rsidRPr="00581A0A" w:rsidRDefault="005A5220" w:rsidP="00581A0A"/>
    <w:sectPr w:rsidR="005A5220" w:rsidRPr="00581A0A" w:rsidSect="005A5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1A0A"/>
    <w:rsid w:val="00581A0A"/>
    <w:rsid w:val="005A5220"/>
    <w:rsid w:val="008B3228"/>
    <w:rsid w:val="00F90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0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1A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ranslation-chunk">
    <w:name w:val="translation-chunk"/>
    <w:basedOn w:val="a0"/>
    <w:rsid w:val="00581A0A"/>
    <w:rPr>
      <w:rFonts w:cs="Times New Roman"/>
    </w:rPr>
  </w:style>
  <w:style w:type="character" w:styleId="a4">
    <w:name w:val="Hyperlink"/>
    <w:basedOn w:val="a0"/>
    <w:uiPriority w:val="99"/>
    <w:unhideWhenUsed/>
    <w:rsid w:val="00581A0A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F909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90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09B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mailto:senyaua@rambl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383</Words>
  <Characters>2188</Characters>
  <Application>Microsoft Office Word</Application>
  <DocSecurity>0</DocSecurity>
  <Lines>18</Lines>
  <Paragraphs>5</Paragraphs>
  <ScaleCrop>false</ScaleCrop>
  <Company/>
  <LinksUpToDate>false</LinksUpToDate>
  <CharactersWithSpaces>2566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 Technology</dc:creator>
  <cp:lastModifiedBy>Smart Technology</cp:lastModifiedBy>
  <cp:revision>3</cp:revision>
  <dcterms:created xsi:type="dcterms:W3CDTF">2021-11-09T13:24:00Z</dcterms:created>
  <dcterms:modified xsi:type="dcterms:W3CDTF">2021-11-09T13:29:00Z</dcterms:modified>
</cp:coreProperties>
</file>